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94" w:rsidRPr="000F1594" w:rsidRDefault="000F1594" w:rsidP="000F1594">
      <w:pPr>
        <w:spacing w:line="360" w:lineRule="auto"/>
        <w:rPr>
          <w:sz w:val="28"/>
        </w:rPr>
      </w:pPr>
      <w:r w:rsidRPr="000F1594">
        <w:rPr>
          <w:sz w:val="28"/>
        </w:rPr>
        <w:t>WERKKAART - EKSPONENTE</w:t>
      </w:r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×2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d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r>
          <w:rPr>
            <w:rFonts w:ascii="Cambria Math" w:hAnsi="Cambria Math"/>
            <w:sz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  <m:r>
          <w:rPr>
            <w:rFonts w:ascii="Cambria Math" w:hAnsi="Cambria Math"/>
            <w:sz w:val="28"/>
          </w:rPr>
          <m:t>(2xyz-3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8</m:t>
            </m:r>
          </m:sup>
        </m:sSup>
        <m:r>
          <w:rPr>
            <w:rFonts w:ascii="Cambria Math" w:hAnsi="Cambria Math"/>
            <w:sz w:val="28"/>
          </w:rPr>
          <m:t>)</m:t>
        </m:r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4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3</m:t>
                </m:r>
              </m:sup>
            </m:sSup>
          </m:den>
        </m:f>
      </m:oMath>
      <w:bookmarkStart w:id="0" w:name="_GoBack"/>
      <w:bookmarkEnd w:id="0"/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15</m:t>
                </m:r>
              </m:sup>
            </m:sSup>
          </m:den>
        </m:f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2</m:t>
                </m:r>
              </m:sup>
            </m:sSup>
          </m:den>
        </m:f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 w:cstheme="minorBidi"/>
                <w:sz w:val="40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5</m:t>
                </m:r>
              </m:sup>
            </m:sSup>
          </m:den>
        </m:f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r>
          <w:rPr>
            <w:rFonts w:ascii="Cambria Math" w:eastAsiaTheme="minorEastAsia" w:hAnsi="Cambria Math" w:cstheme="minorBidi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0</m:t>
            </m:r>
          </m:sup>
        </m:sSup>
        <m:r>
          <w:rPr>
            <w:rFonts w:ascii="Cambria Math" w:eastAsiaTheme="minorEastAsia" w:hAnsi="Cambria Math" w:cstheme="minorBidi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sz w:val="28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0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3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sz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-2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r>
          <w:rPr>
            <w:rFonts w:ascii="Cambria Math" w:eastAsiaTheme="minorEastAsia" w:hAnsi="Cambria Math" w:cstheme="minorBidi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2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sz w:val="28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3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  <w:sz w:val="4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Bidi"/>
                <w:sz w:val="40"/>
              </w:rPr>
              <m:t>2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inorBidi"/>
                <w:sz w:val="40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Bidi"/>
                        <w:sz w:val="40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Bidi"/>
                        <w:sz w:val="4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40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3</m:t>
                </m:r>
              </m:sup>
            </m:sSup>
          </m:den>
        </m:f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</w:rPr>
              <m:t>3</m:t>
            </m:r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sz w:val="28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</w:rPr>
              <m:t>3</m:t>
            </m:r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theme="minorBidi"/>
            <w:sz w:val="28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8"/>
              </w:rPr>
              <m:t>3</m:t>
            </m:r>
          </m:e>
          <m:sup>
            <m:r>
              <w:rPr>
                <w:rFonts w:ascii="Cambria Math" w:eastAsiaTheme="minorEastAsia" w:hAnsi="Cambria Math" w:cstheme="minorBidi"/>
                <w:sz w:val="28"/>
              </w:rPr>
              <m:t>-1</m:t>
            </m:r>
          </m:sup>
        </m:sSup>
      </m:oMath>
    </w:p>
    <w:p w:rsidR="000F1594" w:rsidRPr="000F1594" w:rsidRDefault="000F1594" w:rsidP="000F1594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Theme="minorHAnsi" w:eastAsiaTheme="minorEastAsia" w:hAnsiTheme="minorHAnsi" w:cstheme="minorBidi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2x</m:t>
                </m:r>
              </m:sup>
            </m:sSup>
            <m:r>
              <w:rPr>
                <w:rFonts w:ascii="Cambria Math" w:eastAsiaTheme="minorEastAsia" w:hAnsi="Cambria Math" w:cstheme="minorBidi"/>
                <w:sz w:val="40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3x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4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40"/>
                  </w:rPr>
                  <m:t>x</m:t>
                </m:r>
              </m:sup>
            </m:sSup>
          </m:den>
        </m:f>
      </m:oMath>
    </w:p>
    <w:p w:rsidR="007A650E" w:rsidRDefault="007A650E"/>
    <w:sectPr w:rsidR="007A650E" w:rsidSect="000F1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CD4"/>
    <w:multiLevelType w:val="hybridMultilevel"/>
    <w:tmpl w:val="47D65F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F1594"/>
    <w:rsid w:val="007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973A5-E748-47A3-9675-D01249E7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94"/>
    <w:pPr>
      <w:spacing w:after="0" w:line="240" w:lineRule="auto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1</cp:revision>
  <dcterms:created xsi:type="dcterms:W3CDTF">2020-04-11T11:41:00Z</dcterms:created>
  <dcterms:modified xsi:type="dcterms:W3CDTF">2020-04-11T11:45:00Z</dcterms:modified>
</cp:coreProperties>
</file>